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90F" w:rsidRDefault="0027659E" w:rsidP="009B49E7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6C590F" w:rsidRDefault="006C590F" w:rsidP="006C590F">
      <w:pPr>
        <w:spacing w:line="240" w:lineRule="auto"/>
        <w:outlineLvl w:val="0"/>
      </w:pPr>
      <w:r>
        <w:rPr>
          <w:sz w:val="40"/>
          <w:szCs w:val="40"/>
        </w:rPr>
        <w:t>Drops Linjeafvandingsrist</w:t>
      </w:r>
    </w:p>
    <w:p w:rsidR="006C590F" w:rsidRPr="009A034A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C590F" w:rsidRPr="00FB35B4" w:rsidRDefault="0027659E" w:rsidP="006C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Drops linjeafvandingsrist </w:t>
      </w:r>
      <w:r w:rsidR="006C590F">
        <w:rPr>
          <w:rFonts w:ascii="Arial" w:hAnsi="Arial" w:cs="Arial"/>
          <w:b/>
          <w:bCs/>
          <w:sz w:val="48"/>
          <w:szCs w:val="48"/>
        </w:rPr>
        <w:t>240 mm.</w:t>
      </w:r>
    </w:p>
    <w:p w:rsidR="006C590F" w:rsidRDefault="00326617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Linjeafvanding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="006C590F">
        <w:rPr>
          <w:rFonts w:ascii="ArialMT" w:hAnsi="ArialMT" w:cs="ArialMT"/>
          <w:sz w:val="20"/>
          <w:szCs w:val="20"/>
        </w:rPr>
        <w:t xml:space="preserve">Rende og rist skal være i belastningsklasse D400 (40 tons). </w:t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Både rende og rist skal være omfattet af leverandørens samlede produktgaranti</w:t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Linjeafvandingsrist 240 x 500 mm </w:t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Linjeafvandingsrist 240 x 498 mm H 37 mm. Vægt 6,5 Kg. i ubehandlet støbejern.</w:t>
      </w:r>
    </w:p>
    <w:p w:rsidR="006C590F" w:rsidRP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C590F">
        <w:rPr>
          <w:rFonts w:ascii="ArialMT" w:hAnsi="ArialMT" w:cs="ArialMT"/>
          <w:sz w:val="20"/>
          <w:szCs w:val="20"/>
        </w:rPr>
        <w:t>Mønstret på risten har en doard på de langsgående kanter der dækker over den underliggende rende.</w:t>
      </w:r>
    </w:p>
    <w:p w:rsidR="006C590F" w:rsidRP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C590F">
        <w:rPr>
          <w:rFonts w:ascii="ArialMT" w:hAnsi="ArialMT" w:cs="ArialMT"/>
          <w:sz w:val="20"/>
          <w:szCs w:val="20"/>
        </w:rPr>
        <w:t xml:space="preserve">Åbningen for afvanding fremkommer ved </w:t>
      </w:r>
      <w:r>
        <w:rPr>
          <w:rFonts w:ascii="ArialMT" w:hAnsi="ArialMT" w:cs="ArialMT"/>
          <w:sz w:val="20"/>
          <w:szCs w:val="20"/>
        </w:rPr>
        <w:t>et o</w:t>
      </w:r>
      <w:r w:rsidRPr="006C590F">
        <w:rPr>
          <w:rFonts w:ascii="ArialMT" w:hAnsi="ArialMT" w:cs="ArialMT"/>
          <w:sz w:val="20"/>
          <w:szCs w:val="20"/>
        </w:rPr>
        <w:t xml:space="preserve">rganisk mønster bestående af </w:t>
      </w:r>
      <w:r w:rsidR="00326617" w:rsidRPr="006C590F">
        <w:rPr>
          <w:rFonts w:ascii="ArialMT" w:hAnsi="ArialMT" w:cs="ArialMT"/>
          <w:sz w:val="20"/>
          <w:szCs w:val="20"/>
        </w:rPr>
        <w:t>cylindriske</w:t>
      </w:r>
      <w:r w:rsidRPr="006C590F">
        <w:rPr>
          <w:rFonts w:ascii="ArialMT" w:hAnsi="ArialMT" w:cs="ArialMT"/>
          <w:sz w:val="20"/>
          <w:szCs w:val="20"/>
        </w:rPr>
        <w:t xml:space="preserve"> huller i varierende størrelse</w:t>
      </w:r>
      <w:r>
        <w:rPr>
          <w:rFonts w:ascii="ArialMT" w:hAnsi="ArialMT" w:cs="ArialMT"/>
          <w:sz w:val="20"/>
          <w:szCs w:val="20"/>
        </w:rPr>
        <w:t>.</w:t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Der skal forefindes miljødokumentation for produktet med en max acceptabel Co2 udledning på </w:t>
      </w:r>
      <w:r w:rsidRPr="006C590F">
        <w:rPr>
          <w:rFonts w:ascii="ArialMT" w:hAnsi="ArialMT" w:cs="ArialMT"/>
          <w:sz w:val="20"/>
          <w:szCs w:val="20"/>
        </w:rPr>
        <w:t xml:space="preserve">4,6 Kg. Co2 for hver 6,5 </w:t>
      </w:r>
      <w:r>
        <w:rPr>
          <w:rFonts w:ascii="ArialMT" w:hAnsi="ArialMT" w:cs="ArialMT"/>
          <w:sz w:val="20"/>
          <w:szCs w:val="20"/>
        </w:rPr>
        <w:t xml:space="preserve">Kg. rist leveret ved projektet. </w:t>
      </w:r>
      <w:r w:rsidRPr="006C590F">
        <w:rPr>
          <w:rFonts w:ascii="ArialMT" w:hAnsi="ArialMT" w:cs="ArialMT"/>
          <w:sz w:val="20"/>
          <w:szCs w:val="20"/>
        </w:rPr>
        <w:t xml:space="preserve"> Risten monteres og støtter nede i karmen med et udhæng som beskytter de udskiftelige karme mod slag og påkørsel. Låsning af rist sker med to fjederlåse i rustfast stål på</w:t>
      </w:r>
      <w:r>
        <w:rPr>
          <w:rFonts w:ascii="ArialMT" w:hAnsi="ArialMT" w:cs="ArialMT"/>
          <w:sz w:val="20"/>
          <w:szCs w:val="20"/>
        </w:rPr>
        <w:t xml:space="preserve"> 19 x 39 mm og med 2 stk. 5 x 8 mm button head rustfri umbrakoskrue, 246 mm fra enden.</w:t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Risten har 4 indvendige tapper der går ned indvendigt i renden. Ristene lægges i kombination</w:t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med tilhørende rendesystem i polymerbeton.  Risten skal være en del af en samlet serie hvor der indgår buede og lige riste.</w:t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Til projektet skal anvendes riste med bue på både inder og ydre kant af risten.</w:t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 buer og strækninger der indgår er R=6187</w:t>
      </w:r>
      <w:proofErr w:type="gramStart"/>
      <w:r>
        <w:rPr>
          <w:rFonts w:ascii="ArialMT" w:hAnsi="ArialMT" w:cs="ArialMT"/>
          <w:sz w:val="20"/>
          <w:szCs w:val="20"/>
        </w:rPr>
        <w:t>mm,  R</w:t>
      </w:r>
      <w:proofErr w:type="gramEnd"/>
      <w:r>
        <w:rPr>
          <w:rFonts w:ascii="ArialMT" w:hAnsi="ArialMT" w:cs="ArialMT"/>
          <w:sz w:val="20"/>
          <w:szCs w:val="20"/>
        </w:rPr>
        <w:t xml:space="preserve">=11500mm, og lige riste  R=0   </w:t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Rende i polymerbeton 500 mm.</w:t>
      </w:r>
      <w:r w:rsidR="00C93360">
        <w:rPr>
          <w:rFonts w:ascii="Arial" w:hAnsi="Arial" w:cs="Arial"/>
          <w:b/>
          <w:bCs/>
          <w:sz w:val="20"/>
          <w:szCs w:val="20"/>
        </w:rPr>
        <w:br/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Rende i Polymerbeton skal passe til ovennævnte linjeafvandingsrist og være med kanter af</w:t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plast materiale, til forhindring af galvanisk korrosion mellem materialerne.</w:t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Renden skal indvendige, 20 mm fra overkant polymerbeton, have udsparinger for fastlåsning</w:t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af rustfaste låsefjedre fra linjeafvandingsristen.</w:t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Renden skal være forsynet med udskiftelige kanter og have en bredde på 240 mm. Rendens</w:t>
      </w:r>
    </w:p>
    <w:p w:rsidR="006C590F" w:rsidRDefault="006C590F" w:rsidP="006C5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kanter må ikke synes i det færdige arbejde, men skal være skjult under risten, så det er muligt,</w:t>
      </w:r>
    </w:p>
    <w:p w:rsidR="006C590F" w:rsidRDefault="006C590F" w:rsidP="006C590F">
      <w:r>
        <w:rPr>
          <w:rFonts w:ascii="ArialMT" w:hAnsi="ArialMT" w:cs="ArialMT"/>
          <w:sz w:val="20"/>
          <w:szCs w:val="20"/>
        </w:rPr>
        <w:t xml:space="preserve">at ristene kan </w:t>
      </w:r>
      <w:r w:rsidR="00326617">
        <w:rPr>
          <w:rFonts w:ascii="ArialMT" w:hAnsi="ArialMT" w:cs="ArialMT"/>
          <w:sz w:val="20"/>
          <w:szCs w:val="20"/>
        </w:rPr>
        <w:t>lægge</w:t>
      </w:r>
      <w:r>
        <w:rPr>
          <w:rFonts w:ascii="ArialMT" w:hAnsi="ArialMT" w:cs="ArialMT"/>
          <w:sz w:val="20"/>
          <w:szCs w:val="20"/>
        </w:rPr>
        <w:t xml:space="preserve"> knas mod omgivende belægning.</w:t>
      </w:r>
    </w:p>
    <w:p w:rsidR="006C590F" w:rsidRDefault="006C590F" w:rsidP="006C590F"/>
    <w:sectPr w:rsidR="006C590F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6F81" w:rsidRDefault="00486F81" w:rsidP="005E10F6">
      <w:pPr>
        <w:spacing w:after="0" w:line="240" w:lineRule="auto"/>
      </w:pPr>
      <w:r>
        <w:separator/>
      </w:r>
    </w:p>
  </w:endnote>
  <w:endnote w:type="continuationSeparator" w:id="0">
    <w:p w:rsidR="00486F81" w:rsidRDefault="00486F81" w:rsidP="005E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Humnst777 BT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6F81" w:rsidRDefault="00486F81" w:rsidP="005E10F6">
      <w:pPr>
        <w:spacing w:after="0" w:line="240" w:lineRule="auto"/>
      </w:pPr>
      <w:r>
        <w:separator/>
      </w:r>
    </w:p>
  </w:footnote>
  <w:footnote w:type="continuationSeparator" w:id="0">
    <w:p w:rsidR="00486F81" w:rsidRDefault="00486F81" w:rsidP="005E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590F" w:rsidRDefault="006C590F" w:rsidP="009B30C1">
    <w:pPr>
      <w:pStyle w:val="Sidehoved"/>
      <w:jc w:val="right"/>
      <w:rPr>
        <w:sz w:val="32"/>
        <w:szCs w:val="32"/>
      </w:rPr>
    </w:pPr>
    <w:r>
      <w:rPr>
        <w:sz w:val="32"/>
        <w:szCs w:val="32"/>
      </w:rPr>
      <w:t>HJ.11.5505 Drops Linjeafvandingsrist Licitationstekst</w:t>
    </w:r>
  </w:p>
  <w:p w:rsidR="006C590F" w:rsidRDefault="006C590F" w:rsidP="006C590F">
    <w:pPr>
      <w:pStyle w:val="Sidehoved"/>
      <w:jc w:val="right"/>
    </w:pPr>
    <w:proofErr w:type="gramStart"/>
    <w:r>
      <w:t xml:space="preserve">Version  </w:t>
    </w:r>
    <w:r>
      <w:rPr>
        <w:sz w:val="32"/>
        <w:szCs w:val="32"/>
      </w:rPr>
      <w:t>1</w:t>
    </w:r>
    <w:proofErr w:type="gramEnd"/>
    <w:r w:rsidRPr="00761076">
      <w:rPr>
        <w:sz w:val="32"/>
        <w:szCs w:val="32"/>
      </w:rPr>
      <w:t>:</w:t>
    </w:r>
    <w:r>
      <w:t xml:space="preserve"> 26.08.2015, </w:t>
    </w:r>
    <w:proofErr w:type="spellStart"/>
    <w:r>
      <w:rPr>
        <w:i/>
      </w:rPr>
      <w:t>cwp</w:t>
    </w:r>
    <w:proofErr w:type="spellEnd"/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E5FED"/>
    <w:multiLevelType w:val="hybridMultilevel"/>
    <w:tmpl w:val="E4F299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F6"/>
    <w:rsid w:val="000225EA"/>
    <w:rsid w:val="001429F0"/>
    <w:rsid w:val="00162F76"/>
    <w:rsid w:val="00191A00"/>
    <w:rsid w:val="0027659E"/>
    <w:rsid w:val="00326617"/>
    <w:rsid w:val="003461C6"/>
    <w:rsid w:val="00455AA2"/>
    <w:rsid w:val="00486F81"/>
    <w:rsid w:val="004D540E"/>
    <w:rsid w:val="004E6509"/>
    <w:rsid w:val="00551942"/>
    <w:rsid w:val="00560A85"/>
    <w:rsid w:val="005C548E"/>
    <w:rsid w:val="005E10F6"/>
    <w:rsid w:val="006C590F"/>
    <w:rsid w:val="0077701E"/>
    <w:rsid w:val="008357B5"/>
    <w:rsid w:val="00920CFB"/>
    <w:rsid w:val="0095016F"/>
    <w:rsid w:val="00980059"/>
    <w:rsid w:val="009B30C1"/>
    <w:rsid w:val="009B49E7"/>
    <w:rsid w:val="00AF7BA9"/>
    <w:rsid w:val="00B10262"/>
    <w:rsid w:val="00B35E0A"/>
    <w:rsid w:val="00B56F98"/>
    <w:rsid w:val="00C30EF7"/>
    <w:rsid w:val="00C93360"/>
    <w:rsid w:val="00CA560C"/>
    <w:rsid w:val="00E01725"/>
    <w:rsid w:val="00FA6F67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6D23"/>
  <w15:docId w15:val="{C0C182D7-A55C-0E4A-9702-557AF0ED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5E10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2">
    <w:name w:val="Pa2"/>
    <w:basedOn w:val="Normal"/>
    <w:next w:val="Normal"/>
    <w:uiPriority w:val="99"/>
    <w:rsid w:val="005E10F6"/>
    <w:pPr>
      <w:autoSpaceDE w:val="0"/>
      <w:autoSpaceDN w:val="0"/>
      <w:adjustRightInd w:val="0"/>
      <w:spacing w:after="0" w:line="241" w:lineRule="atLeast"/>
    </w:pPr>
    <w:rPr>
      <w:rFonts w:ascii="Humnst777 BT" w:hAnsi="Humnst777 BT"/>
      <w:sz w:val="24"/>
      <w:szCs w:val="24"/>
    </w:rPr>
  </w:style>
  <w:style w:type="character" w:customStyle="1" w:styleId="A0">
    <w:name w:val="A0"/>
    <w:uiPriority w:val="99"/>
    <w:rsid w:val="005E10F6"/>
    <w:rPr>
      <w:rFonts w:cs="Humnst777 BT"/>
      <w:color w:val="000000"/>
      <w:sz w:val="20"/>
      <w:szCs w:val="20"/>
    </w:rPr>
  </w:style>
  <w:style w:type="character" w:customStyle="1" w:styleId="A31">
    <w:name w:val="A3+1"/>
    <w:uiPriority w:val="99"/>
    <w:rsid w:val="005E10F6"/>
    <w:rPr>
      <w:rFonts w:cs="Humnst777 BT"/>
      <w:color w:val="000000"/>
      <w:sz w:val="18"/>
      <w:szCs w:val="18"/>
    </w:rPr>
  </w:style>
  <w:style w:type="paragraph" w:customStyle="1" w:styleId="Default">
    <w:name w:val="Default"/>
    <w:rsid w:val="005E10F6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E10F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E10F6"/>
    <w:rPr>
      <w:rFonts w:cs="Humnst777 BT"/>
      <w:color w:val="000000"/>
      <w:sz w:val="18"/>
      <w:szCs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5E1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E10F6"/>
  </w:style>
  <w:style w:type="paragraph" w:styleId="Sidefod">
    <w:name w:val="footer"/>
    <w:basedOn w:val="Normal"/>
    <w:link w:val="SidefodTegn"/>
    <w:uiPriority w:val="99"/>
    <w:semiHidden/>
    <w:unhideWhenUsed/>
    <w:rsid w:val="005E1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E10F6"/>
  </w:style>
  <w:style w:type="paragraph" w:styleId="Listeafsnit">
    <w:name w:val="List Paragraph"/>
    <w:basedOn w:val="Normal"/>
    <w:uiPriority w:val="34"/>
    <w:qFormat/>
    <w:rsid w:val="009B30C1"/>
    <w:pPr>
      <w:ind w:left="720"/>
      <w:contextualSpacing/>
    </w:pPr>
  </w:style>
  <w:style w:type="paragraph" w:styleId="Ingenafstand">
    <w:name w:val="No Spacing"/>
    <w:uiPriority w:val="1"/>
    <w:qFormat/>
    <w:rsid w:val="009B3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2 GHform og Ferrofoss</cp:lastModifiedBy>
  <cp:revision>3</cp:revision>
  <dcterms:created xsi:type="dcterms:W3CDTF">2020-05-14T08:58:00Z</dcterms:created>
  <dcterms:modified xsi:type="dcterms:W3CDTF">2020-05-14T08:58:00Z</dcterms:modified>
</cp:coreProperties>
</file>